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7AB7C62B" w:rsidR="00105129" w:rsidRPr="00441631" w:rsidRDefault="00F87191">
      <w:pPr>
        <w:ind w:right="7" w:firstLine="566"/>
        <w:jc w:val="center"/>
        <w:rPr>
          <w:rFonts w:ascii="Times New Roman" w:eastAsia="Times New Roman" w:hAnsi="Times New Roman" w:cs="Times New Roman"/>
          <w:b/>
          <w:sz w:val="28"/>
          <w:szCs w:val="28"/>
          <w:lang w:val="ru-RU"/>
        </w:rPr>
      </w:pPr>
      <w:bookmarkStart w:id="0" w:name="_gjdgxs" w:colFirst="0" w:colLast="0"/>
      <w:bookmarkEnd w:id="0"/>
      <w:r>
        <w:rPr>
          <w:rFonts w:ascii="Times New Roman" w:eastAsia="Times New Roman" w:hAnsi="Times New Roman" w:cs="Times New Roman"/>
          <w:b/>
          <w:sz w:val="28"/>
          <w:szCs w:val="28"/>
        </w:rPr>
        <w:t xml:space="preserve">Публичная оферта (Пользовательское соглашение) </w:t>
      </w:r>
      <w:r w:rsidR="00441631">
        <w:rPr>
          <w:rFonts w:ascii="Times New Roman" w:eastAsia="Times New Roman" w:hAnsi="Times New Roman" w:cs="Times New Roman"/>
          <w:b/>
          <w:sz w:val="28"/>
          <w:szCs w:val="28"/>
          <w:lang w:val="ru-RU"/>
        </w:rPr>
        <w:t>2</w:t>
      </w:r>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573217B5" w:rsidR="00105129" w:rsidRDefault="00441631">
      <w:pPr>
        <w:ind w:right="7" w:firstLine="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г.Алматы</w:t>
      </w:r>
      <w:proofErr w:type="spellEnd"/>
      <w:r>
        <w:rPr>
          <w:rFonts w:ascii="Times New Roman" w:eastAsia="Times New Roman" w:hAnsi="Times New Roman" w:cs="Times New Roman"/>
          <w:sz w:val="24"/>
          <w:szCs w:val="24"/>
        </w:rPr>
        <w:t>, действительно с 01.</w:t>
      </w:r>
      <w:r>
        <w:rPr>
          <w:rFonts w:ascii="Times New Roman" w:eastAsia="Times New Roman" w:hAnsi="Times New Roman" w:cs="Times New Roman"/>
          <w:sz w:val="24"/>
          <w:szCs w:val="24"/>
          <w:lang w:val="ru-RU"/>
        </w:rPr>
        <w:t>12</w:t>
      </w:r>
      <w:r w:rsidR="00F87191">
        <w:rPr>
          <w:rFonts w:ascii="Times New Roman" w:eastAsia="Times New Roman" w:hAnsi="Times New Roman" w:cs="Times New Roman"/>
          <w:sz w:val="24"/>
          <w:szCs w:val="24"/>
        </w:rPr>
        <w:t>.2023 года</w:t>
      </w:r>
    </w:p>
    <w:p w14:paraId="00000004" w14:textId="77777777" w:rsidR="00105129" w:rsidRDefault="00105129">
      <w:pPr>
        <w:ind w:right="7" w:firstLine="566"/>
        <w:jc w:val="both"/>
        <w:rPr>
          <w:rFonts w:ascii="Times New Roman" w:eastAsia="Times New Roman" w:hAnsi="Times New Roman" w:cs="Times New Roman"/>
          <w:b/>
          <w:sz w:val="24"/>
          <w:szCs w:val="24"/>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xml:space="preserve">»,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796EBD72"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 Товарищество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БИН: 230240003424, в лиц</w:t>
      </w:r>
      <w:r w:rsidR="00C92D80">
        <w:rPr>
          <w:rFonts w:ascii="Times New Roman" w:eastAsia="Times New Roman" w:hAnsi="Times New Roman" w:cs="Times New Roman"/>
          <w:sz w:val="24"/>
          <w:szCs w:val="24"/>
        </w:rPr>
        <w:t xml:space="preserve">е Генерального директора </w:t>
      </w:r>
      <w:proofErr w:type="spellStart"/>
      <w:r w:rsidR="00C92D80">
        <w:rPr>
          <w:rFonts w:ascii="Times New Roman" w:eastAsia="Times New Roman" w:hAnsi="Times New Roman" w:cs="Times New Roman"/>
          <w:sz w:val="24"/>
          <w:szCs w:val="24"/>
        </w:rPr>
        <w:t>Савен</w:t>
      </w:r>
      <w:proofErr w:type="spellEnd"/>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w:t>
      </w:r>
      <w:proofErr w:type="spellStart"/>
      <w:r>
        <w:rPr>
          <w:rFonts w:ascii="Times New Roman" w:eastAsia="Times New Roman" w:hAnsi="Times New Roman" w:cs="Times New Roman"/>
          <w:sz w:val="24"/>
          <w:szCs w:val="24"/>
        </w:rPr>
        <w:t>Бостандыкский</w:t>
      </w:r>
      <w:proofErr w:type="spellEnd"/>
      <w:r>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Байзакова</w:t>
      </w:r>
      <w:proofErr w:type="spellEnd"/>
      <w:r>
        <w:rPr>
          <w:rFonts w:ascii="Times New Roman" w:eastAsia="Times New Roman" w:hAnsi="Times New Roman" w:cs="Times New Roman"/>
          <w:sz w:val="24"/>
          <w:szCs w:val="24"/>
        </w:rPr>
        <w:t>, д. 280, н.п.3, телефон: +7 747 355 30 96,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0000000C"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Предметом Договора является:</w:t>
      </w:r>
    </w:p>
    <w:p w14:paraId="0000000D" w14:textId="77777777" w:rsidR="00105129" w:rsidRDefault="00F87191">
      <w:pPr>
        <w:widowControl w:val="0"/>
        <w:numPr>
          <w:ilvl w:val="1"/>
          <w:numId w:val="1"/>
        </w:numPr>
        <w:tabs>
          <w:tab w:val="left" w:pos="926"/>
        </w:tabs>
        <w:ind w:right="7"/>
        <w:jc w:val="both"/>
      </w:pPr>
      <w:r>
        <w:rPr>
          <w:rFonts w:ascii="Times New Roman" w:eastAsia="Times New Roman" w:hAnsi="Times New Roman" w:cs="Times New Roman"/>
          <w:sz w:val="24"/>
          <w:szCs w:val="24"/>
        </w:rPr>
        <w:t>Обязанность Исполнителя оказать Заказчику разовые консультационные услуги (далее - Услуги), и обязанность Заказчика оплатить эти Услуги.</w:t>
      </w:r>
    </w:p>
    <w:p w14:paraId="0000000E" w14:textId="77777777" w:rsidR="00105129" w:rsidRDefault="00F87191">
      <w:pPr>
        <w:widowControl w:val="0"/>
        <w:numPr>
          <w:ilvl w:val="1"/>
          <w:numId w:val="1"/>
        </w:numPr>
        <w:tabs>
          <w:tab w:val="left" w:pos="993"/>
        </w:tabs>
        <w:ind w:right="7"/>
        <w:jc w:val="both"/>
      </w:pPr>
      <w:r>
        <w:rPr>
          <w:rFonts w:ascii="Times New Roman" w:eastAsia="Times New Roman" w:hAnsi="Times New Roman" w:cs="Times New Roman"/>
          <w:sz w:val="24"/>
          <w:szCs w:val="24"/>
        </w:rPr>
        <w:t>Исполнитель принимает на себя оказание следующих Услуг:</w:t>
      </w:r>
    </w:p>
    <w:p w14:paraId="0000000F" w14:textId="4D618C93" w:rsidR="00105129" w:rsidRDefault="00F87191">
      <w:pPr>
        <w:widowControl w:val="0"/>
        <w:numPr>
          <w:ilvl w:val="2"/>
          <w:numId w:val="1"/>
        </w:numPr>
        <w:ind w:left="0" w:right="7"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консультирование по вопросам планирования личных финансов</w:t>
      </w:r>
      <w:r w:rsidR="00C92D80">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 xml:space="preserve"> денежных средств Заказчика с целью их сохранения и приумножения, а именно:</w:t>
      </w:r>
    </w:p>
    <w:p w14:paraId="00000010" w14:textId="77B40917" w:rsidR="00105129" w:rsidRDefault="00F87191">
      <w:pPr>
        <w:widowControl w:val="0"/>
        <w:numPr>
          <w:ilvl w:val="3"/>
          <w:numId w:val="1"/>
        </w:numPr>
        <w:ind w:left="0" w:right="7"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краткий анализ </w:t>
      </w:r>
      <w:r w:rsidR="00C92D80">
        <w:rPr>
          <w:rFonts w:ascii="Times New Roman" w:eastAsia="Times New Roman" w:hAnsi="Times New Roman" w:cs="Times New Roman"/>
          <w:sz w:val="24"/>
          <w:szCs w:val="24"/>
        </w:rPr>
        <w:t>финансовой</w:t>
      </w:r>
      <w:r w:rsidR="009D4F8A">
        <w:rPr>
          <w:rFonts w:ascii="Times New Roman" w:eastAsia="Times New Roman" w:hAnsi="Times New Roman" w:cs="Times New Roman"/>
          <w:sz w:val="24"/>
          <w:szCs w:val="24"/>
          <w:lang w:val="ru-RU"/>
        </w:rPr>
        <w:t xml:space="preserve"> </w:t>
      </w:r>
      <w:bookmarkStart w:id="1" w:name="_GoBack"/>
      <w:bookmarkEnd w:id="1"/>
      <w:r w:rsidR="00C92D80">
        <w:rPr>
          <w:rFonts w:ascii="Times New Roman" w:eastAsia="Times New Roman" w:hAnsi="Times New Roman" w:cs="Times New Roman"/>
          <w:sz w:val="24"/>
          <w:szCs w:val="24"/>
        </w:rPr>
        <w:tab/>
        <w:t xml:space="preserve">ситуации, включающий </w:t>
      </w:r>
      <w:r>
        <w:rPr>
          <w:rFonts w:ascii="Times New Roman" w:eastAsia="Times New Roman" w:hAnsi="Times New Roman" w:cs="Times New Roman"/>
          <w:sz w:val="24"/>
          <w:szCs w:val="24"/>
        </w:rPr>
        <w:t>информацию</w:t>
      </w:r>
      <w:r>
        <w:rPr>
          <w:rFonts w:ascii="Times New Roman" w:eastAsia="Times New Roman" w:hAnsi="Times New Roman" w:cs="Times New Roman"/>
          <w:sz w:val="24"/>
          <w:szCs w:val="24"/>
        </w:rPr>
        <w:tab/>
        <w:t>о</w:t>
      </w:r>
      <w:r>
        <w:rPr>
          <w:rFonts w:ascii="Times New Roman" w:eastAsia="Times New Roman" w:hAnsi="Times New Roman" w:cs="Times New Roman"/>
          <w:sz w:val="24"/>
          <w:szCs w:val="24"/>
        </w:rPr>
        <w:tab/>
        <w:t>семейном положении, доходах, расходах, кредитах и существующих инвестициях;</w:t>
      </w:r>
    </w:p>
    <w:p w14:paraId="00000011" w14:textId="77777777" w:rsidR="00105129" w:rsidRDefault="00F87191">
      <w:pPr>
        <w:widowControl w:val="0"/>
        <w:numPr>
          <w:ilvl w:val="3"/>
          <w:numId w:val="1"/>
        </w:numPr>
        <w:ind w:left="0" w:right="7"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формулировка и постановка основных финансовых целей;</w:t>
      </w:r>
    </w:p>
    <w:p w14:paraId="00000012" w14:textId="77777777" w:rsidR="00105129" w:rsidRDefault="00F87191">
      <w:pPr>
        <w:widowControl w:val="0"/>
        <w:numPr>
          <w:ilvl w:val="3"/>
          <w:numId w:val="1"/>
        </w:numPr>
        <w:ind w:left="0" w:right="7"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профиля инвестора по отношению к рискам.</w:t>
      </w:r>
    </w:p>
    <w:p w14:paraId="00000013" w14:textId="77777777" w:rsidR="00105129" w:rsidRDefault="00F87191">
      <w:pPr>
        <w:widowControl w:val="0"/>
        <w:numPr>
          <w:ilvl w:val="1"/>
          <w:numId w:val="1"/>
        </w:numPr>
        <w:tabs>
          <w:tab w:val="left" w:pos="974"/>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pPr>
        <w:widowControl w:val="0"/>
        <w:numPr>
          <w:ilvl w:val="1"/>
          <w:numId w:val="1"/>
        </w:numPr>
        <w:tabs>
          <w:tab w:val="left" w:pos="839"/>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3CBA7771" w:rsidR="00105129" w:rsidRDefault="00F87191">
      <w:pPr>
        <w:numPr>
          <w:ilvl w:val="1"/>
          <w:numId w:val="1"/>
        </w:numPr>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441631">
        <w:rPr>
          <w:rFonts w:ascii="Times New Roman" w:eastAsia="Times New Roman" w:hAnsi="Times New Roman" w:cs="Times New Roman"/>
          <w:sz w:val="24"/>
          <w:szCs w:val="24"/>
        </w:rPr>
        <w:t xml:space="preserve">уг Исполнителя составляет 50000 (Пятьдесят </w:t>
      </w:r>
      <w:r>
        <w:rPr>
          <w:rFonts w:ascii="Times New Roman" w:eastAsia="Times New Roman" w:hAnsi="Times New Roman" w:cs="Times New Roman"/>
          <w:sz w:val="24"/>
          <w:szCs w:val="24"/>
        </w:rPr>
        <w:t xml:space="preserve">тысяч) тенге 00 </w:t>
      </w:r>
      <w:proofErr w:type="spellStart"/>
      <w:r>
        <w:rPr>
          <w:rFonts w:ascii="Times New Roman" w:eastAsia="Times New Roman" w:hAnsi="Times New Roman" w:cs="Times New Roman"/>
          <w:sz w:val="24"/>
          <w:szCs w:val="24"/>
        </w:rPr>
        <w:t>тиын</w:t>
      </w:r>
      <w:proofErr w:type="spellEnd"/>
      <w:r>
        <w:rPr>
          <w:rFonts w:ascii="Times New Roman" w:eastAsia="Times New Roman" w:hAnsi="Times New Roman" w:cs="Times New Roman"/>
          <w:sz w:val="24"/>
          <w:szCs w:val="24"/>
        </w:rPr>
        <w:t xml:space="preserve"> за 1 (Один) час консультации.</w:t>
      </w:r>
    </w:p>
    <w:p w14:paraId="00000017" w14:textId="77777777" w:rsidR="00105129" w:rsidRDefault="00F87191">
      <w:pPr>
        <w:numPr>
          <w:ilvl w:val="1"/>
          <w:numId w:val="1"/>
        </w:numPr>
        <w:ind w:right="7"/>
        <w:jc w:val="both"/>
      </w:pPr>
      <w:r>
        <w:rPr>
          <w:rFonts w:ascii="Times New Roman" w:eastAsia="Times New Roman" w:hAnsi="Times New Roman" w:cs="Times New Roman"/>
          <w:sz w:val="24"/>
          <w:szCs w:val="24"/>
        </w:rPr>
        <w:lastRenderedPageBreak/>
        <w:t xml:space="preserve"> Оказание Услуг, предоставляемых Исполнителем Заказчику, осуществляется на условиях 100% (Стопроцентной) предоплаты. Количество оплаченных часов консультации должно быть кратно 1 (одному) целому часу.</w:t>
      </w:r>
    </w:p>
    <w:p w14:paraId="00000018"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Оплата услуг производится Заказчиком в тенге путем перечисления суммы платежа через систему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с использованием средств оплаты доступных в системе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w:t>
      </w:r>
    </w:p>
    <w:p w14:paraId="00000019" w14:textId="77777777" w:rsidR="00105129" w:rsidRDefault="00F87191">
      <w:pPr>
        <w:numPr>
          <w:ilvl w:val="1"/>
          <w:numId w:val="1"/>
        </w:numPr>
        <w:ind w:right="7"/>
        <w:jc w:val="both"/>
        <w:rPr>
          <w:rFonts w:ascii="Times New Roman" w:eastAsia="Times New Roman" w:hAnsi="Times New Roman" w:cs="Times New Roman"/>
        </w:rPr>
      </w:pPr>
      <w:r>
        <w:rPr>
          <w:rFonts w:ascii="Times New Roman" w:eastAsia="Times New Roman" w:hAnsi="Times New Roman" w:cs="Times New Roman"/>
          <w:sz w:val="24"/>
          <w:szCs w:val="24"/>
        </w:rPr>
        <w:t xml:space="preserve">При использовании Пользователем системы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pPr>
        <w:numPr>
          <w:ilvl w:val="1"/>
          <w:numId w:val="1"/>
        </w:numPr>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выдает Заказчику 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Казахстан от 20 декабря 2012 года № 562 и выставляет электронную счёт-фактуру.</w:t>
      </w:r>
    </w:p>
    <w:p w14:paraId="0000001D" w14:textId="77777777" w:rsidR="00105129" w:rsidRDefault="00F87191">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 xml:space="preserve">Время, необходимое для консультации (количество часов), Заказчик определяет самостоятельно либо согласовывает с Исполнителем по телефону до акцепта настоящей Оферты. </w:t>
      </w:r>
    </w:p>
    <w:p w14:paraId="0000002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00000023" w14:textId="1C4EA21A" w:rsidR="00105129" w:rsidRDefault="00F87191">
      <w:pPr>
        <w:numPr>
          <w:ilvl w:val="1"/>
          <w:numId w:val="1"/>
        </w:numPr>
        <w:ind w:right="7"/>
        <w:jc w:val="both"/>
        <w:rPr>
          <w:highlight w:val="white"/>
        </w:rPr>
      </w:pPr>
      <w:r>
        <w:rPr>
          <w:rFonts w:ascii="Times New Roman" w:eastAsia="Times New Roman" w:hAnsi="Times New Roman" w:cs="Times New Roman"/>
          <w:sz w:val="24"/>
          <w:szCs w:val="24"/>
        </w:rPr>
        <w:t xml:space="preserve">Представитель Исполнителя (Консультант) ответит на вопросы, касающиеся управления личным капиталом Заказчика в рамках времени, оплаченного Заказчиком из расчета: 1 (Один) час консультации за </w:t>
      </w:r>
      <w:r w:rsidR="00441631">
        <w:rPr>
          <w:rFonts w:ascii="Times New Roman" w:eastAsia="Times New Roman" w:hAnsi="Times New Roman" w:cs="Times New Roman"/>
          <w:sz w:val="24"/>
          <w:szCs w:val="24"/>
          <w:lang w:val="ru-RU"/>
        </w:rPr>
        <w:t>50 000</w:t>
      </w:r>
      <w:r w:rsidR="00441631">
        <w:rPr>
          <w:rFonts w:ascii="Times New Roman" w:eastAsia="Times New Roman" w:hAnsi="Times New Roman" w:cs="Times New Roman"/>
          <w:sz w:val="24"/>
          <w:szCs w:val="24"/>
        </w:rPr>
        <w:t xml:space="preserve"> </w:t>
      </w:r>
      <w:r w:rsidR="00441631">
        <w:rPr>
          <w:rFonts w:ascii="Times New Roman" w:eastAsia="Times New Roman" w:hAnsi="Times New Roman" w:cs="Times New Roman"/>
          <w:sz w:val="24"/>
          <w:szCs w:val="24"/>
          <w:lang w:val="ru-RU"/>
        </w:rPr>
        <w:t>(</w:t>
      </w:r>
      <w:r w:rsidR="00441631">
        <w:rPr>
          <w:rFonts w:ascii="Times New Roman" w:eastAsia="Times New Roman" w:hAnsi="Times New Roman" w:cs="Times New Roman"/>
          <w:sz w:val="24"/>
          <w:szCs w:val="24"/>
        </w:rPr>
        <w:t>Пятьдесят</w:t>
      </w:r>
      <w:r>
        <w:rPr>
          <w:rFonts w:ascii="Times New Roman" w:eastAsia="Times New Roman" w:hAnsi="Times New Roman" w:cs="Times New Roman"/>
          <w:sz w:val="24"/>
          <w:szCs w:val="24"/>
        </w:rPr>
        <w:t xml:space="preserve"> тысяч) тенге 00 </w:t>
      </w:r>
      <w:proofErr w:type="spellStart"/>
      <w:r>
        <w:rPr>
          <w:rFonts w:ascii="Times New Roman" w:eastAsia="Times New Roman" w:hAnsi="Times New Roman" w:cs="Times New Roman"/>
          <w:sz w:val="24"/>
          <w:szCs w:val="24"/>
        </w:rPr>
        <w:t>тиын</w:t>
      </w:r>
      <w:proofErr w:type="spellEnd"/>
      <w:r>
        <w:rPr>
          <w:rFonts w:ascii="Times New Roman" w:eastAsia="Times New Roman" w:hAnsi="Times New Roman" w:cs="Times New Roman"/>
          <w:sz w:val="24"/>
          <w:szCs w:val="24"/>
        </w:rPr>
        <w:t>.</w:t>
      </w:r>
    </w:p>
    <w:p w14:paraId="00000024"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Консультирование состоится одним из способов по усмотрению Заказчика:</w:t>
      </w:r>
    </w:p>
    <w:p w14:paraId="00000025" w14:textId="38AADBAE" w:rsidR="00105129" w:rsidRDefault="00F87191">
      <w:pPr>
        <w:numPr>
          <w:ilvl w:val="1"/>
          <w:numId w:val="1"/>
        </w:numPr>
        <w:ind w:right="7"/>
        <w:jc w:val="both"/>
        <w:rPr>
          <w:highlight w:val="white"/>
        </w:rPr>
      </w:pPr>
      <w:r>
        <w:rPr>
          <w:rFonts w:ascii="Times New Roman" w:eastAsia="Times New Roman" w:hAnsi="Times New Roman" w:cs="Times New Roman"/>
          <w:sz w:val="24"/>
          <w:szCs w:val="24"/>
        </w:rPr>
        <w:t xml:space="preserve">Лично в офисе компании по адресу: </w:t>
      </w:r>
      <w:r w:rsidR="00441631">
        <w:rPr>
          <w:rFonts w:ascii="Times New Roman" w:eastAsia="Times New Roman" w:hAnsi="Times New Roman" w:cs="Times New Roman"/>
          <w:sz w:val="24"/>
          <w:szCs w:val="24"/>
        </w:rPr>
        <w:t xml:space="preserve">050040, Республика Казахстан, г. Алматы, р. </w:t>
      </w:r>
      <w:proofErr w:type="spellStart"/>
      <w:r w:rsidR="00441631">
        <w:rPr>
          <w:rFonts w:ascii="Times New Roman" w:eastAsia="Times New Roman" w:hAnsi="Times New Roman" w:cs="Times New Roman"/>
          <w:sz w:val="24"/>
          <w:szCs w:val="24"/>
        </w:rPr>
        <w:t>Бостандыкский</w:t>
      </w:r>
      <w:proofErr w:type="spellEnd"/>
      <w:r w:rsidR="00441631">
        <w:rPr>
          <w:rFonts w:ascii="Times New Roman" w:eastAsia="Times New Roman" w:hAnsi="Times New Roman" w:cs="Times New Roman"/>
          <w:sz w:val="24"/>
          <w:szCs w:val="24"/>
        </w:rPr>
        <w:t xml:space="preserve">, ул. </w:t>
      </w:r>
      <w:proofErr w:type="spellStart"/>
      <w:r w:rsidR="00441631">
        <w:rPr>
          <w:rFonts w:ascii="Times New Roman" w:eastAsia="Times New Roman" w:hAnsi="Times New Roman" w:cs="Times New Roman"/>
          <w:sz w:val="24"/>
          <w:szCs w:val="24"/>
        </w:rPr>
        <w:t>Байзакова</w:t>
      </w:r>
      <w:proofErr w:type="spellEnd"/>
      <w:r w:rsidR="00441631">
        <w:rPr>
          <w:rFonts w:ascii="Times New Roman" w:eastAsia="Times New Roman" w:hAnsi="Times New Roman" w:cs="Times New Roman"/>
          <w:sz w:val="24"/>
          <w:szCs w:val="24"/>
        </w:rPr>
        <w:t>, д. 280, н.п.3</w:t>
      </w:r>
      <w:r>
        <w:rPr>
          <w:rFonts w:ascii="Times New Roman" w:eastAsia="Times New Roman" w:hAnsi="Times New Roman" w:cs="Times New Roman"/>
          <w:sz w:val="24"/>
          <w:szCs w:val="24"/>
        </w:rPr>
        <w:t>, либо в другом месте по договоренности Сторон.</w:t>
      </w:r>
    </w:p>
    <w:p w14:paraId="00000026"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Удаленно через сеть «Интернет» в режиме реального времени посредством приложения, установленного на компьютерах Сторон, или через веб-приложение.</w:t>
      </w:r>
    </w:p>
    <w:p w14:paraId="00000027" w14:textId="4B364F3D"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 xml:space="preserve">Запись на консультацию можно произвести в любой рабочий день с 9-30 до </w:t>
      </w:r>
      <w:r w:rsidR="00441631">
        <w:rPr>
          <w:rFonts w:ascii="Times New Roman" w:eastAsia="Times New Roman" w:hAnsi="Times New Roman" w:cs="Times New Roman"/>
          <w:sz w:val="24"/>
          <w:szCs w:val="24"/>
        </w:rPr>
        <w:t>17-00 часов по телефону</w:t>
      </w:r>
      <w:r>
        <w:rPr>
          <w:rFonts w:ascii="Times New Roman" w:eastAsia="Times New Roman" w:hAnsi="Times New Roman" w:cs="Times New Roman"/>
          <w:sz w:val="24"/>
          <w:szCs w:val="24"/>
        </w:rPr>
        <w:t xml:space="preserve">: </w:t>
      </w:r>
      <w:r w:rsidR="00441631">
        <w:rPr>
          <w:rFonts w:ascii="Times New Roman" w:eastAsia="Times New Roman" w:hAnsi="Times New Roman" w:cs="Times New Roman"/>
          <w:sz w:val="24"/>
          <w:szCs w:val="24"/>
        </w:rPr>
        <w:t>+7 747 355 30 96</w:t>
      </w:r>
      <w:r>
        <w:rPr>
          <w:rFonts w:ascii="Times New Roman" w:eastAsia="Times New Roman" w:hAnsi="Times New Roman" w:cs="Times New Roman"/>
          <w:sz w:val="24"/>
          <w:szCs w:val="24"/>
        </w:rPr>
        <w:t>.</w:t>
      </w:r>
    </w:p>
    <w:p w14:paraId="00000028"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По итогам консультирования Исполнитель не позднее 3 (Трех) рабочих дней со дня оказания Услуг направляет по электронной почте в адрес Заказчика отчет об оказанных Услугах. В случае отсутствия письменных замечаний Заказчика в течение 3 (Трех) рабочих дней с даты отправки отчета Исполнителем отчет считается принятым, а Услуги - оказанными с надлежащим качеством.</w:t>
      </w: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38002B16" w:rsidR="00105129" w:rsidRDefault="00F87191">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r w:rsidR="00441631">
        <w:rPr>
          <w:rFonts w:ascii="Times New Roman" w:eastAsia="Times New Roman" w:hAnsi="Times New Roman" w:cs="Times New Roman"/>
          <w:sz w:val="24"/>
          <w:szCs w:val="24"/>
        </w:rPr>
        <w:t xml:space="preserve">050040, Республика Казахстан, г. Алматы, р. </w:t>
      </w:r>
      <w:proofErr w:type="spellStart"/>
      <w:r w:rsidR="00441631">
        <w:rPr>
          <w:rFonts w:ascii="Times New Roman" w:eastAsia="Times New Roman" w:hAnsi="Times New Roman" w:cs="Times New Roman"/>
          <w:sz w:val="24"/>
          <w:szCs w:val="24"/>
        </w:rPr>
        <w:t>Бостандыкский</w:t>
      </w:r>
      <w:proofErr w:type="spellEnd"/>
      <w:r w:rsidR="00441631">
        <w:rPr>
          <w:rFonts w:ascii="Times New Roman" w:eastAsia="Times New Roman" w:hAnsi="Times New Roman" w:cs="Times New Roman"/>
          <w:sz w:val="24"/>
          <w:szCs w:val="24"/>
        </w:rPr>
        <w:t xml:space="preserve">, ул. </w:t>
      </w:r>
      <w:proofErr w:type="spellStart"/>
      <w:r w:rsidR="00441631">
        <w:rPr>
          <w:rFonts w:ascii="Times New Roman" w:eastAsia="Times New Roman" w:hAnsi="Times New Roman" w:cs="Times New Roman"/>
          <w:sz w:val="24"/>
          <w:szCs w:val="24"/>
        </w:rPr>
        <w:t>Байзакова</w:t>
      </w:r>
      <w:proofErr w:type="spellEnd"/>
      <w:r w:rsidR="00441631">
        <w:rPr>
          <w:rFonts w:ascii="Times New Roman" w:eastAsia="Times New Roman" w:hAnsi="Times New Roman" w:cs="Times New Roman"/>
          <w:sz w:val="24"/>
          <w:szCs w:val="24"/>
        </w:rPr>
        <w:t>, д. 280, н.п.3</w:t>
      </w:r>
      <w:r w:rsidR="00441631">
        <w:rPr>
          <w:rFonts w:ascii="Times New Roman" w:eastAsia="Times New Roman" w:hAnsi="Times New Roman" w:cs="Times New Roman"/>
          <w:sz w:val="24"/>
          <w:szCs w:val="24"/>
        </w:rPr>
        <w:t xml:space="preserve"> </w:t>
      </w:r>
      <w:r w:rsidR="00441631" w:rsidRPr="00441631">
        <w:rPr>
          <w:rFonts w:ascii="Times New Roman" w:eastAsia="Times New Roman" w:hAnsi="Times New Roman" w:cs="Times New Roman"/>
          <w:b/>
          <w:sz w:val="24"/>
          <w:szCs w:val="24"/>
          <w:lang w:val="ru-RU"/>
        </w:rPr>
        <w:t xml:space="preserve">и </w:t>
      </w:r>
      <w:r>
        <w:rPr>
          <w:rFonts w:ascii="Times New Roman" w:eastAsia="Times New Roman" w:hAnsi="Times New Roman" w:cs="Times New Roman"/>
          <w:sz w:val="24"/>
          <w:szCs w:val="24"/>
        </w:rPr>
        <w:t xml:space="preserve">скан-копию такого заявления по электронной почте на адрес: </w:t>
      </w:r>
      <w:r w:rsidR="00441631">
        <w:rPr>
          <w:rFonts w:ascii="Times New Roman" w:eastAsia="Times New Roman" w:hAnsi="Times New Roman" w:cs="Times New Roman"/>
          <w:sz w:val="24"/>
          <w:szCs w:val="24"/>
          <w:lang w:val="en-US"/>
        </w:rPr>
        <w:t>info</w:t>
      </w:r>
      <w:r w:rsidR="00441631" w:rsidRPr="00441631">
        <w:rPr>
          <w:rFonts w:ascii="Times New Roman" w:eastAsia="Times New Roman" w:hAnsi="Times New Roman" w:cs="Times New Roman"/>
          <w:sz w:val="24"/>
          <w:szCs w:val="24"/>
          <w:lang w:val="ru-RU"/>
        </w:rPr>
        <w:t>@</w:t>
      </w:r>
      <w:proofErr w:type="spellStart"/>
      <w:r w:rsidR="00441631">
        <w:rPr>
          <w:rFonts w:ascii="Times New Roman" w:eastAsia="Times New Roman" w:hAnsi="Times New Roman" w:cs="Times New Roman"/>
          <w:sz w:val="24"/>
          <w:szCs w:val="24"/>
          <w:lang w:val="en-US"/>
        </w:rPr>
        <w:t>lkfinance</w:t>
      </w:r>
      <w:proofErr w:type="spellEnd"/>
      <w:r w:rsidR="00441631" w:rsidRPr="00441631">
        <w:rPr>
          <w:rFonts w:ascii="Times New Roman" w:eastAsia="Times New Roman" w:hAnsi="Times New Roman" w:cs="Times New Roman"/>
          <w:sz w:val="24"/>
          <w:szCs w:val="24"/>
          <w:lang w:val="ru-RU"/>
        </w:rPr>
        <w:t>.</w:t>
      </w:r>
      <w:proofErr w:type="spellStart"/>
      <w:r w:rsidR="00441631">
        <w:rPr>
          <w:rFonts w:ascii="Times New Roman" w:eastAsia="Times New Roman" w:hAnsi="Times New Roman" w:cs="Times New Roman"/>
          <w:sz w:val="24"/>
          <w:szCs w:val="24"/>
          <w:lang w:val="en-US"/>
        </w:rPr>
        <w:t>kz</w:t>
      </w:r>
      <w:proofErr w:type="spellEnd"/>
      <w:r>
        <w:rPr>
          <w:rFonts w:ascii="Times New Roman" w:eastAsia="Times New Roman" w:hAnsi="Times New Roman" w:cs="Times New Roman"/>
          <w:sz w:val="24"/>
          <w:szCs w:val="24"/>
        </w:rPr>
        <w:t>. В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lastRenderedPageBreak/>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lastRenderedPageBreak/>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w:t>
      </w:r>
      <w:proofErr w:type="spellStart"/>
      <w:r>
        <w:rPr>
          <w:rFonts w:ascii="Times New Roman" w:eastAsia="Times New Roman" w:hAnsi="Times New Roman" w:cs="Times New Roman"/>
          <w:sz w:val="24"/>
          <w:szCs w:val="24"/>
        </w:rPr>
        <w:t>DDoS</w:t>
      </w:r>
      <w:proofErr w:type="spellEnd"/>
      <w:r>
        <w:rPr>
          <w:rFonts w:ascii="Times New Roman" w:eastAsia="Times New Roman" w:hAnsi="Times New Roman" w:cs="Times New Roman"/>
          <w:sz w:val="24"/>
          <w:szCs w:val="24"/>
        </w:rPr>
        <w:t xml:space="preserve">-атак и иных противоправных действий, нарушающих работоспособность </w:t>
      </w:r>
      <w:proofErr w:type="spellStart"/>
      <w:r>
        <w:rPr>
          <w:rFonts w:ascii="Times New Roman" w:eastAsia="Times New Roman" w:hAnsi="Times New Roman" w:cs="Times New Roman"/>
          <w:sz w:val="24"/>
          <w:szCs w:val="24"/>
        </w:rPr>
        <w:t>интернет-ресурсов</w:t>
      </w:r>
      <w:proofErr w:type="spellEnd"/>
      <w:r>
        <w:rPr>
          <w:rFonts w:ascii="Times New Roman" w:eastAsia="Times New Roman" w:hAnsi="Times New Roman" w:cs="Times New Roman"/>
          <w:sz w:val="24"/>
          <w:szCs w:val="24"/>
        </w:rPr>
        <w:t xml:space="preserve">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w:t>
      </w:r>
      <w:r>
        <w:rPr>
          <w:rFonts w:ascii="Times New Roman" w:eastAsia="Times New Roman" w:hAnsi="Times New Roman" w:cs="Times New Roman"/>
          <w:sz w:val="24"/>
          <w:szCs w:val="24"/>
        </w:rPr>
        <w:lastRenderedPageBreak/>
        <w:t>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w:t>
      </w:r>
      <w:proofErr w:type="spellStart"/>
      <w:r>
        <w:rPr>
          <w:rFonts w:ascii="Times New Roman" w:eastAsia="Times New Roman" w:hAnsi="Times New Roman" w:cs="Times New Roman"/>
          <w:sz w:val="24"/>
          <w:szCs w:val="24"/>
        </w:rPr>
        <w:t>Услугодателей</w:t>
      </w:r>
      <w:proofErr w:type="spellEnd"/>
      <w:r>
        <w:rPr>
          <w:rFonts w:ascii="Times New Roman" w:eastAsia="Times New Roman" w:hAnsi="Times New Roman" w:cs="Times New Roman"/>
          <w:sz w:val="24"/>
          <w:szCs w:val="24"/>
        </w:rPr>
        <w:t xml:space="preserve">,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w:t>
      </w:r>
      <w:r>
        <w:rPr>
          <w:rFonts w:ascii="Times New Roman" w:eastAsia="Times New Roman" w:hAnsi="Times New Roman" w:cs="Times New Roman"/>
          <w:sz w:val="24"/>
          <w:szCs w:val="24"/>
        </w:rPr>
        <w:lastRenderedPageBreak/>
        <w:t xml:space="preserve">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77777777" w:rsidR="00105129"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00000059" w14:textId="77777777"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00000063" w14:textId="77777777" w:rsidR="00105129" w:rsidRDefault="00F87191">
      <w:pPr>
        <w:numPr>
          <w:ilvl w:val="1"/>
          <w:numId w:val="1"/>
        </w:numPr>
        <w:ind w:right="7"/>
        <w:jc w:val="both"/>
      </w:pPr>
      <w:r>
        <w:rPr>
          <w:rFonts w:ascii="Times New Roman" w:eastAsia="Times New Roman" w:hAnsi="Times New Roman" w:cs="Times New Roman"/>
          <w:sz w:val="24"/>
          <w:szCs w:val="24"/>
        </w:rPr>
        <w:t>Оферта вступает в силу с момента размещения на сайте https://lkfinance.kz/ и действует в течение неопределенного срока.</w:t>
      </w:r>
    </w:p>
    <w:p w14:paraId="0000006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0">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1">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w:t>
      </w:r>
      <w:r>
        <w:rPr>
          <w:rFonts w:ascii="Times New Roman" w:eastAsia="Times New Roman" w:hAnsi="Times New Roman" w:cs="Times New Roman"/>
          <w:sz w:val="24"/>
          <w:szCs w:val="24"/>
        </w:rPr>
        <w:lastRenderedPageBreak/>
        <w:t>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2CA4F98C"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9D4F8A">
        <w:rPr>
          <w:rFonts w:ascii="Times New Roman" w:eastAsia="Times New Roman" w:hAnsi="Times New Roman" w:cs="Times New Roman"/>
          <w:sz w:val="24"/>
          <w:szCs w:val="24"/>
          <w:lang w:val="ru-RU"/>
        </w:rPr>
        <w:t xml:space="preserve"> </w:t>
      </w:r>
      <w:hyperlink r:id="rId12">
        <w:r w:rsidR="009D4F8A">
          <w:rPr>
            <w:rFonts w:ascii="Times New Roman" w:eastAsia="Times New Roman" w:hAnsi="Times New Roman" w:cs="Times New Roman"/>
            <w:color w:val="1155CC"/>
            <w:sz w:val="24"/>
            <w:szCs w:val="24"/>
            <w:u w:val="single"/>
          </w:rPr>
          <w:t>https://lkfinance.kz/</w:t>
        </w:r>
      </w:hyperlink>
      <w:r w:rsidR="009D4F8A">
        <w:rPr>
          <w:rFonts w:ascii="Times New Roman" w:eastAsia="Times New Roman" w:hAnsi="Times New Roman" w:cs="Times New Roman"/>
          <w:color w:val="1155CC"/>
          <w:sz w:val="24"/>
          <w:szCs w:val="24"/>
          <w:u w:val="single"/>
          <w:lang w:val="ru-RU"/>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w:t>
      </w:r>
      <w:proofErr w:type="spellStart"/>
      <w:r>
        <w:rPr>
          <w:rFonts w:ascii="Times New Roman" w:eastAsia="Times New Roman" w:hAnsi="Times New Roman" w:cs="Times New Roman"/>
          <w:sz w:val="24"/>
          <w:szCs w:val="24"/>
        </w:rPr>
        <w:t>click-wrap</w:t>
      </w:r>
      <w:proofErr w:type="spellEnd"/>
      <w:r>
        <w:rPr>
          <w:rFonts w:ascii="Times New Roman" w:eastAsia="Times New Roman" w:hAnsi="Times New Roman" w:cs="Times New Roman"/>
          <w:sz w:val="24"/>
          <w:szCs w:val="24"/>
        </w:rPr>
        <w:t xml:space="preserve">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 </w:t>
      </w:r>
      <w:hyperlink r:id="rId13">
        <w:r w:rsidR="009D4F8A">
          <w:rPr>
            <w:rFonts w:ascii="Times New Roman" w:eastAsia="Times New Roman" w:hAnsi="Times New Roman" w:cs="Times New Roman"/>
            <w:color w:val="1155CC"/>
            <w:sz w:val="24"/>
            <w:szCs w:val="24"/>
            <w:u w:val="single"/>
          </w:rPr>
          <w:t>https://lkfinance.kz/</w:t>
        </w:r>
      </w:hyperlink>
      <w:r w:rsidR="009D4F8A">
        <w:rPr>
          <w:rFonts w:ascii="Times New Roman" w:eastAsia="Times New Roman" w:hAnsi="Times New Roman" w:cs="Times New Roman"/>
          <w:color w:val="1155CC"/>
          <w:sz w:val="24"/>
          <w:szCs w:val="24"/>
          <w:u w:val="single"/>
          <w:lang w:val="ru-RU"/>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CD7FFC0"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hyperlink r:id="rId14">
        <w:r w:rsidR="009D4F8A">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hyperlink r:id="rId15">
        <w:r w:rsidR="009D4F8A">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26632A5D"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документов, осуществляется через</w:t>
      </w:r>
      <w:r w:rsidR="009D4F8A" w:rsidRPr="009D4F8A">
        <w:rPr>
          <w:rFonts w:ascii="Times New Roman" w:eastAsia="Times New Roman" w:hAnsi="Times New Roman" w:cs="Times New Roman"/>
          <w:sz w:val="24"/>
          <w:szCs w:val="24"/>
          <w:lang w:val="ru-RU"/>
        </w:rPr>
        <w:t xml:space="preserve"> </w:t>
      </w:r>
      <w:r w:rsidR="009D4F8A">
        <w:rPr>
          <w:rFonts w:ascii="Times New Roman" w:eastAsia="Times New Roman" w:hAnsi="Times New Roman" w:cs="Times New Roman"/>
          <w:sz w:val="24"/>
          <w:szCs w:val="24"/>
          <w:lang w:val="ru-RU"/>
        </w:rPr>
        <w:t xml:space="preserve">электронную почту: </w:t>
      </w:r>
      <w:r>
        <w:rPr>
          <w:rFonts w:ascii="Times New Roman" w:eastAsia="Times New Roman" w:hAnsi="Times New Roman" w:cs="Times New Roman"/>
          <w:sz w:val="24"/>
          <w:szCs w:val="24"/>
        </w:rPr>
        <w:t xml:space="preserve"> </w:t>
      </w:r>
      <w:r w:rsidR="009D4F8A">
        <w:rPr>
          <w:rFonts w:ascii="Times New Roman" w:eastAsia="Times New Roman" w:hAnsi="Times New Roman" w:cs="Times New Roman"/>
          <w:sz w:val="24"/>
          <w:szCs w:val="24"/>
          <w:lang w:val="en-US"/>
        </w:rPr>
        <w:t>info</w:t>
      </w:r>
      <w:r w:rsidR="009D4F8A" w:rsidRPr="009D4F8A">
        <w:rPr>
          <w:rFonts w:ascii="Times New Roman" w:eastAsia="Times New Roman" w:hAnsi="Times New Roman" w:cs="Times New Roman"/>
          <w:sz w:val="24"/>
          <w:szCs w:val="24"/>
          <w:lang w:val="ru-RU"/>
        </w:rPr>
        <w:t>@</w:t>
      </w:r>
      <w:proofErr w:type="spellStart"/>
      <w:r w:rsidR="009D4F8A">
        <w:rPr>
          <w:rFonts w:ascii="Times New Roman" w:eastAsia="Times New Roman" w:hAnsi="Times New Roman" w:cs="Times New Roman"/>
          <w:sz w:val="24"/>
          <w:szCs w:val="24"/>
          <w:lang w:val="en-US"/>
        </w:rPr>
        <w:t>lkfinance</w:t>
      </w:r>
      <w:proofErr w:type="spellEnd"/>
      <w:r w:rsidR="009D4F8A" w:rsidRPr="009D4F8A">
        <w:rPr>
          <w:rFonts w:ascii="Times New Roman" w:eastAsia="Times New Roman" w:hAnsi="Times New Roman" w:cs="Times New Roman"/>
          <w:sz w:val="24"/>
          <w:szCs w:val="24"/>
          <w:lang w:val="ru-RU"/>
        </w:rPr>
        <w:t>.</w:t>
      </w:r>
      <w:proofErr w:type="spellStart"/>
      <w:r w:rsidR="009D4F8A">
        <w:rPr>
          <w:rFonts w:ascii="Times New Roman" w:eastAsia="Times New Roman" w:hAnsi="Times New Roman" w:cs="Times New Roman"/>
          <w:sz w:val="24"/>
          <w:szCs w:val="24"/>
          <w:lang w:val="en-US"/>
        </w:rPr>
        <w:t>kz</w:t>
      </w:r>
      <w:proofErr w:type="spellEnd"/>
      <w:r w:rsidR="009D4F8A">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w:t>
      </w:r>
      <w:r>
        <w:rPr>
          <w:rFonts w:ascii="Times New Roman" w:eastAsia="Times New Roman" w:hAnsi="Times New Roman" w:cs="Times New Roman"/>
          <w:sz w:val="24"/>
          <w:szCs w:val="24"/>
        </w:rPr>
        <w:lastRenderedPageBreak/>
        <w:t>SMS/</w:t>
      </w:r>
      <w:proofErr w:type="spellStart"/>
      <w:r>
        <w:rPr>
          <w:rFonts w:ascii="Times New Roman" w:eastAsia="Times New Roman" w:hAnsi="Times New Roman" w:cs="Times New Roman"/>
          <w:sz w:val="24"/>
          <w:szCs w:val="24"/>
        </w:rPr>
        <w:t>Viber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Telegram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6"/>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DE900" w14:textId="77777777" w:rsidR="00D430AB" w:rsidRDefault="00F87191">
      <w:pPr>
        <w:spacing w:line="240" w:lineRule="auto"/>
      </w:pPr>
      <w:r>
        <w:separator/>
      </w:r>
    </w:p>
  </w:endnote>
  <w:endnote w:type="continuationSeparator" w:id="0">
    <w:p w14:paraId="51AF27FC" w14:textId="77777777" w:rsidR="00D430AB" w:rsidRDefault="00F87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26C58494" w:rsidR="00105129" w:rsidRDefault="00F87191">
    <w:pPr>
      <w:jc w:val="right"/>
    </w:pPr>
    <w:r>
      <w:fldChar w:fldCharType="begin"/>
    </w:r>
    <w:r>
      <w:instrText>PAGE</w:instrText>
    </w:r>
    <w:r>
      <w:fldChar w:fldCharType="separate"/>
    </w:r>
    <w:r w:rsidR="009D4F8A">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DB6D6" w14:textId="77777777" w:rsidR="00D430AB" w:rsidRDefault="00F87191">
      <w:pPr>
        <w:spacing w:line="240" w:lineRule="auto"/>
      </w:pPr>
      <w:r>
        <w:separator/>
      </w:r>
    </w:p>
  </w:footnote>
  <w:footnote w:type="continuationSeparator" w:id="0">
    <w:p w14:paraId="6655260D" w14:textId="77777777" w:rsidR="00D430AB" w:rsidRDefault="00F871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105129"/>
    <w:rsid w:val="00441631"/>
    <w:rsid w:val="009D4F8A"/>
    <w:rsid w:val="00C92D80"/>
    <w:rsid w:val="00CA3627"/>
    <w:rsid w:val="00D430AB"/>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hyperlink" Target="https://lkfinance.kz/" TargetMode="External"/><Relationship Id="rId10" Type="http://schemas.openxmlformats.org/officeDocument/2006/relationships/hyperlink" Target="https://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4012</Words>
  <Characters>22873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Гулевская Ирина</cp:lastModifiedBy>
  <cp:revision>3</cp:revision>
  <dcterms:created xsi:type="dcterms:W3CDTF">2023-12-04T07:21:00Z</dcterms:created>
  <dcterms:modified xsi:type="dcterms:W3CDTF">2023-12-04T07:35:00Z</dcterms:modified>
</cp:coreProperties>
</file>